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D0B61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3085F035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2FE2F9F1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48D7F053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4CBBAB56">
      <w:pPr>
        <w:spacing w:before="152" w:line="221" w:lineRule="auto"/>
        <w:ind w:left="249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采</w:t>
      </w:r>
      <w:r>
        <w:rPr>
          <w:rFonts w:hint="eastAsia" w:ascii="黑体" w:hAnsi="黑体" w:eastAsia="黑体" w:cs="黑体"/>
          <w:spacing w:val="1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购</w:t>
      </w:r>
      <w:r>
        <w:rPr>
          <w:rFonts w:hint="eastAsia" w:ascii="黑体" w:hAnsi="黑体" w:eastAsia="黑体" w:cs="黑体"/>
          <w:spacing w:val="1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需</w:t>
      </w:r>
      <w:r>
        <w:rPr>
          <w:rFonts w:hint="eastAsia" w:ascii="黑体" w:hAnsi="黑体" w:eastAsia="黑体" w:cs="黑体"/>
          <w:spacing w:val="13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求</w:t>
      </w:r>
      <w:r>
        <w:rPr>
          <w:rFonts w:hint="eastAsia" w:ascii="黑体" w:hAnsi="黑体" w:eastAsia="黑体" w:cs="黑体"/>
          <w:spacing w:val="11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书</w:t>
      </w:r>
    </w:p>
    <w:p w14:paraId="27C7427F">
      <w:pPr>
        <w:spacing w:line="253" w:lineRule="auto"/>
        <w:rPr>
          <w:rFonts w:ascii="Arial"/>
          <w:sz w:val="21"/>
        </w:rPr>
      </w:pPr>
    </w:p>
    <w:p w14:paraId="66369A5D">
      <w:pPr>
        <w:spacing w:line="253" w:lineRule="auto"/>
        <w:rPr>
          <w:rFonts w:ascii="Arial"/>
          <w:sz w:val="21"/>
        </w:rPr>
      </w:pPr>
    </w:p>
    <w:p w14:paraId="36D5C4F0">
      <w:pPr>
        <w:spacing w:line="253" w:lineRule="auto"/>
        <w:rPr>
          <w:rFonts w:ascii="Arial"/>
          <w:sz w:val="21"/>
        </w:rPr>
      </w:pPr>
    </w:p>
    <w:p w14:paraId="31592089">
      <w:pPr>
        <w:spacing w:line="253" w:lineRule="auto"/>
        <w:rPr>
          <w:rFonts w:ascii="Arial"/>
          <w:sz w:val="21"/>
        </w:rPr>
      </w:pPr>
    </w:p>
    <w:p w14:paraId="3C8FDC52">
      <w:pPr>
        <w:spacing w:line="253" w:lineRule="auto"/>
        <w:rPr>
          <w:rFonts w:ascii="Arial"/>
          <w:sz w:val="21"/>
        </w:rPr>
      </w:pPr>
    </w:p>
    <w:p w14:paraId="1AB1D220">
      <w:pPr>
        <w:spacing w:line="253" w:lineRule="auto"/>
        <w:rPr>
          <w:rFonts w:ascii="Arial"/>
          <w:sz w:val="21"/>
        </w:rPr>
      </w:pPr>
    </w:p>
    <w:p w14:paraId="4A2235D8">
      <w:pPr>
        <w:spacing w:line="253" w:lineRule="auto"/>
        <w:rPr>
          <w:rFonts w:ascii="Arial"/>
          <w:sz w:val="21"/>
        </w:rPr>
      </w:pPr>
    </w:p>
    <w:p w14:paraId="2499EDFB">
      <w:pPr>
        <w:spacing w:line="253" w:lineRule="auto"/>
        <w:rPr>
          <w:rFonts w:ascii="Arial"/>
          <w:sz w:val="21"/>
        </w:rPr>
      </w:pPr>
    </w:p>
    <w:p w14:paraId="3331B7D8">
      <w:pPr>
        <w:spacing w:line="254" w:lineRule="auto"/>
        <w:rPr>
          <w:rFonts w:ascii="Arial"/>
          <w:sz w:val="21"/>
        </w:rPr>
      </w:pPr>
    </w:p>
    <w:p w14:paraId="4E3081CC">
      <w:pPr>
        <w:spacing w:line="254" w:lineRule="auto"/>
        <w:rPr>
          <w:rFonts w:ascii="Arial"/>
          <w:sz w:val="21"/>
        </w:rPr>
      </w:pPr>
    </w:p>
    <w:p w14:paraId="0C79D668">
      <w:pPr>
        <w:spacing w:before="101" w:line="257" w:lineRule="auto"/>
        <w:ind w:left="2127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项目名称：</w:t>
      </w:r>
      <w:r>
        <w:rPr>
          <w:rFonts w:ascii="宋体" w:hAnsi="宋体" w:eastAsia="宋体" w:cs="宋体"/>
          <w:spacing w:val="3"/>
          <w:sz w:val="31"/>
          <w:szCs w:val="31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3"/>
          <w:sz w:val="31"/>
          <w:szCs w:val="31"/>
          <w:u w:val="single" w:color="auto"/>
          <w:lang w:val="en-US" w:eastAsia="zh-CN"/>
        </w:rPr>
        <w:t xml:space="preserve">    </w:t>
      </w:r>
    </w:p>
    <w:p w14:paraId="2733987C">
      <w:pPr>
        <w:spacing w:line="401" w:lineRule="auto"/>
        <w:rPr>
          <w:rFonts w:ascii="Arial"/>
          <w:sz w:val="21"/>
        </w:rPr>
      </w:pPr>
    </w:p>
    <w:p w14:paraId="13BAB3BC">
      <w:pPr>
        <w:spacing w:before="101" w:line="257" w:lineRule="auto"/>
        <w:ind w:left="2137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2"/>
          <w:sz w:val="31"/>
          <w:szCs w:val="31"/>
          <w:lang w:val="en-US" w:eastAsia="zh-CN"/>
        </w:rPr>
        <w:t>采购申请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单位：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 </w:t>
      </w:r>
    </w:p>
    <w:p w14:paraId="0731248D">
      <w:pPr>
        <w:spacing w:line="401" w:lineRule="auto"/>
        <w:rPr>
          <w:rFonts w:ascii="Arial"/>
          <w:sz w:val="21"/>
        </w:rPr>
      </w:pPr>
    </w:p>
    <w:p w14:paraId="60E2F9EB">
      <w:pPr>
        <w:spacing w:before="102" w:line="256" w:lineRule="auto"/>
        <w:ind w:left="2128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编制时间：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z w:val="31"/>
          <w:szCs w:val="31"/>
          <w:u w:val="single" w:color="auto"/>
          <w:lang w:val="en-US" w:eastAsia="zh-CN"/>
        </w:rPr>
        <w:t xml:space="preserve">   </w:t>
      </w:r>
    </w:p>
    <w:p w14:paraId="5277C0AB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74CC2277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17648B1A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08465CB9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53E5DC34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38F982D1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115F6DA1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48C9ABE1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709E2439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57E33572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7A4F3208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523B1A93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011A9901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04A025D2">
      <w:pPr>
        <w:spacing w:before="138" w:line="221" w:lineRule="auto"/>
        <w:rPr>
          <w:rFonts w:ascii="宋体" w:hAnsi="宋体" w:eastAsia="宋体" w:cs="宋体"/>
          <w:b/>
          <w:bCs/>
          <w:spacing w:val="5"/>
          <w:sz w:val="31"/>
          <w:szCs w:val="31"/>
        </w:rPr>
      </w:pPr>
    </w:p>
    <w:p w14:paraId="6CC13955">
      <w:pPr>
        <w:spacing w:before="138" w:line="221" w:lineRule="auto"/>
        <w:ind w:left="353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编制说明</w:t>
      </w:r>
    </w:p>
    <w:p w14:paraId="1CCC66D8">
      <w:pPr>
        <w:spacing w:line="274" w:lineRule="auto"/>
        <w:rPr>
          <w:rFonts w:ascii="Arial"/>
          <w:sz w:val="21"/>
        </w:rPr>
      </w:pPr>
    </w:p>
    <w:p w14:paraId="47AA1629">
      <w:pPr>
        <w:spacing w:line="274" w:lineRule="auto"/>
        <w:rPr>
          <w:rFonts w:ascii="Arial"/>
          <w:sz w:val="21"/>
        </w:rPr>
      </w:pPr>
    </w:p>
    <w:p w14:paraId="49AECB19">
      <w:pPr>
        <w:spacing w:line="275" w:lineRule="auto"/>
        <w:rPr>
          <w:rFonts w:ascii="Arial"/>
          <w:sz w:val="21"/>
        </w:rPr>
      </w:pPr>
    </w:p>
    <w:p w14:paraId="7023CE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6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一、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>采购申请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单位依据咨询、论证、问卷等方式调查的具体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情况自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行编制采购需求书。</w:t>
      </w:r>
    </w:p>
    <w:p w14:paraId="3A09B4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6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二、编制的采购需求书应当符合《财政部关于印发政府采购需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求管理办法的通知》（财库〔2021〕22</w:t>
      </w:r>
      <w:r>
        <w:rPr>
          <w:rFonts w:hint="eastAsia" w:asciiTheme="minorEastAsia" w:hAnsiTheme="minorEastAsia" w:eastAsiaTheme="minorEastAsia" w:cstheme="minorEastAsia"/>
          <w:spacing w:val="-48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号）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要求及政府采购的相关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规定。除单一来源采购外，标的物名称、指标要求等不能指向单一供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应商。</w:t>
      </w:r>
    </w:p>
    <w:p w14:paraId="36E2AB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三、斜体字部分属于提醒内容，编制时应删除。</w:t>
      </w:r>
    </w:p>
    <w:p w14:paraId="4E81D3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四、对不适用的内容应删除，并调整相应序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号。</w:t>
      </w:r>
    </w:p>
    <w:p w14:paraId="076E358C">
      <w:pPr>
        <w:spacing w:line="216" w:lineRule="auto"/>
        <w:rPr>
          <w:sz w:val="28"/>
          <w:szCs w:val="28"/>
        </w:rPr>
      </w:pPr>
    </w:p>
    <w:p w14:paraId="1DC127D7">
      <w:pPr>
        <w:spacing w:line="216" w:lineRule="auto"/>
        <w:rPr>
          <w:sz w:val="28"/>
          <w:szCs w:val="28"/>
        </w:rPr>
      </w:pPr>
    </w:p>
    <w:p w14:paraId="4EBC8B0A">
      <w:pPr>
        <w:spacing w:line="216" w:lineRule="auto"/>
        <w:rPr>
          <w:sz w:val="28"/>
          <w:szCs w:val="28"/>
        </w:rPr>
      </w:pPr>
    </w:p>
    <w:p w14:paraId="4D7D4C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A7D144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一、项目概况</w:t>
      </w:r>
    </w:p>
    <w:p w14:paraId="7D0D859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（项目背景、立项目的、现有环境和条件、需要与其他项目配合情况等）</w:t>
      </w:r>
    </w:p>
    <w:p w14:paraId="36CDCE3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二、主要标的</w:t>
      </w:r>
    </w:p>
    <w:p w14:paraId="2AB1092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（根据项目类型选择货物、服务或工程，删除不适用类型表格）</w:t>
      </w:r>
    </w:p>
    <w:p w14:paraId="238E7DE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货物：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是否属于科研活动相关采购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□是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□否</w:t>
      </w:r>
    </w:p>
    <w:tbl>
      <w:tblPr>
        <w:tblStyle w:val="6"/>
        <w:tblW w:w="98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747"/>
        <w:gridCol w:w="1128"/>
        <w:gridCol w:w="792"/>
        <w:gridCol w:w="708"/>
        <w:gridCol w:w="1068"/>
        <w:gridCol w:w="864"/>
        <w:gridCol w:w="1032"/>
        <w:gridCol w:w="1212"/>
        <w:gridCol w:w="751"/>
        <w:gridCol w:w="756"/>
      </w:tblGrid>
      <w:tr w14:paraId="5D09C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832" w:type="dxa"/>
            <w:vAlign w:val="center"/>
          </w:tcPr>
          <w:p w14:paraId="33A02F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747" w:type="dxa"/>
            <w:vAlign w:val="center"/>
          </w:tcPr>
          <w:p w14:paraId="5265B0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货物</w:t>
            </w:r>
          </w:p>
          <w:p w14:paraId="59123E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名称</w:t>
            </w:r>
          </w:p>
        </w:tc>
        <w:tc>
          <w:tcPr>
            <w:tcW w:w="1128" w:type="dxa"/>
            <w:vAlign w:val="center"/>
          </w:tcPr>
          <w:p w14:paraId="3EF587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是否接受</w:t>
            </w:r>
          </w:p>
          <w:p w14:paraId="3C3930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进口产品</w:t>
            </w:r>
          </w:p>
        </w:tc>
        <w:tc>
          <w:tcPr>
            <w:tcW w:w="792" w:type="dxa"/>
            <w:vAlign w:val="center"/>
          </w:tcPr>
          <w:p w14:paraId="549C53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708" w:type="dxa"/>
            <w:vAlign w:val="center"/>
          </w:tcPr>
          <w:p w14:paraId="3A6E97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数量</w:t>
            </w:r>
          </w:p>
        </w:tc>
        <w:tc>
          <w:tcPr>
            <w:tcW w:w="1068" w:type="dxa"/>
            <w:vAlign w:val="center"/>
          </w:tcPr>
          <w:p w14:paraId="0728FB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主要规格/</w:t>
            </w:r>
          </w:p>
          <w:p w14:paraId="420F1E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性能</w:t>
            </w:r>
          </w:p>
        </w:tc>
        <w:tc>
          <w:tcPr>
            <w:tcW w:w="864" w:type="dxa"/>
            <w:vAlign w:val="center"/>
          </w:tcPr>
          <w:p w14:paraId="5413F9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交货期</w:t>
            </w:r>
          </w:p>
        </w:tc>
        <w:tc>
          <w:tcPr>
            <w:tcW w:w="1032" w:type="dxa"/>
            <w:vAlign w:val="center"/>
          </w:tcPr>
          <w:p w14:paraId="6CB962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是否为</w:t>
            </w:r>
          </w:p>
          <w:p w14:paraId="6E0F37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核心产品</w:t>
            </w:r>
          </w:p>
        </w:tc>
        <w:tc>
          <w:tcPr>
            <w:tcW w:w="1212" w:type="dxa"/>
            <w:vAlign w:val="center"/>
          </w:tcPr>
          <w:p w14:paraId="0F221A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参考厂家</w:t>
            </w:r>
          </w:p>
          <w:p w14:paraId="5DD98F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（不少于3家）</w:t>
            </w:r>
          </w:p>
        </w:tc>
        <w:tc>
          <w:tcPr>
            <w:tcW w:w="751" w:type="dxa"/>
            <w:vAlign w:val="center"/>
          </w:tcPr>
          <w:p w14:paraId="67015B4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FF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zCs w:val="21"/>
              </w:rPr>
              <w:t>预算单价</w:t>
            </w:r>
          </w:p>
        </w:tc>
        <w:tc>
          <w:tcPr>
            <w:tcW w:w="756" w:type="dxa"/>
            <w:vAlign w:val="top"/>
          </w:tcPr>
          <w:p w14:paraId="2533C10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FF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zCs w:val="21"/>
                <w:lang w:val="en-US" w:eastAsia="zh-CN"/>
              </w:rPr>
              <w:t xml:space="preserve">     </w:t>
            </w:r>
          </w:p>
          <w:p w14:paraId="567DC38D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FF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zCs w:val="21"/>
              </w:rPr>
              <w:t>预算总价</w:t>
            </w:r>
          </w:p>
        </w:tc>
      </w:tr>
      <w:tr w14:paraId="15F5C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32" w:type="dxa"/>
            <w:vAlign w:val="center"/>
          </w:tcPr>
          <w:p w14:paraId="1C5CD2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747" w:type="dxa"/>
            <w:vAlign w:val="center"/>
          </w:tcPr>
          <w:p w14:paraId="3EFC6A2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C3C2D5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9C6644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F56C28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E45325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D648EF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B158D9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1F579E7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vAlign w:val="center"/>
          </w:tcPr>
          <w:p w14:paraId="15061F9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1B5B7CD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12DE0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32" w:type="dxa"/>
            <w:vAlign w:val="center"/>
          </w:tcPr>
          <w:p w14:paraId="7D89C9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2</w:t>
            </w:r>
          </w:p>
        </w:tc>
        <w:tc>
          <w:tcPr>
            <w:tcW w:w="747" w:type="dxa"/>
            <w:vAlign w:val="center"/>
          </w:tcPr>
          <w:p w14:paraId="5D3268D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727DB0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A51E80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1E9367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429D43E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06A201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8C71CB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02FADE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vAlign w:val="center"/>
          </w:tcPr>
          <w:p w14:paraId="6918C28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0E7B099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6784B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32" w:type="dxa"/>
            <w:vAlign w:val="center"/>
          </w:tcPr>
          <w:p w14:paraId="309A4D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3</w:t>
            </w:r>
          </w:p>
        </w:tc>
        <w:tc>
          <w:tcPr>
            <w:tcW w:w="747" w:type="dxa"/>
            <w:vAlign w:val="center"/>
          </w:tcPr>
          <w:p w14:paraId="6A39618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E7E562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2F6647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A010F5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00BA27D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E32FE6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51975F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75AA6EE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vAlign w:val="center"/>
          </w:tcPr>
          <w:p w14:paraId="23C72C0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3A142E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0D173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832" w:type="dxa"/>
            <w:vAlign w:val="center"/>
          </w:tcPr>
          <w:p w14:paraId="284778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pacing w:val="0"/>
                <w:w w:val="100"/>
                <w:position w:val="0"/>
                <w:sz w:val="21"/>
                <w:szCs w:val="21"/>
              </w:rPr>
              <w:t>...</w:t>
            </w:r>
          </w:p>
        </w:tc>
        <w:tc>
          <w:tcPr>
            <w:tcW w:w="747" w:type="dxa"/>
            <w:vAlign w:val="center"/>
          </w:tcPr>
          <w:p w14:paraId="2D0D6E8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88BD39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73CC4A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6FAC62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5E43C55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DF7885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FA1F97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23AB75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vAlign w:val="center"/>
          </w:tcPr>
          <w:p w14:paraId="6B8987A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4E3AD5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04DFB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134" w:type="dxa"/>
            <w:gridSpan w:val="10"/>
            <w:vAlign w:val="center"/>
          </w:tcPr>
          <w:p w14:paraId="6136D09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FF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56" w:type="dxa"/>
            <w:vAlign w:val="center"/>
          </w:tcPr>
          <w:p w14:paraId="52E7FCC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</w:tbl>
    <w:p w14:paraId="3084337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</w:p>
    <w:p w14:paraId="76B4CA6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服务：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是否属于科研活动相关采购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□是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□否</w:t>
      </w:r>
    </w:p>
    <w:p w14:paraId="3B5BA7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spacing w:val="0"/>
          <w:w w:val="100"/>
          <w:position w:val="0"/>
          <w:sz w:val="21"/>
          <w:szCs w:val="21"/>
        </w:rPr>
      </w:pPr>
    </w:p>
    <w:tbl>
      <w:tblPr>
        <w:tblStyle w:val="6"/>
        <w:tblW w:w="8523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289"/>
        <w:gridCol w:w="1674"/>
        <w:gridCol w:w="4613"/>
      </w:tblGrid>
      <w:tr w14:paraId="42FA8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47" w:type="dxa"/>
            <w:vAlign w:val="center"/>
          </w:tcPr>
          <w:p w14:paraId="1B7A2A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289" w:type="dxa"/>
            <w:vAlign w:val="center"/>
          </w:tcPr>
          <w:p w14:paraId="67762D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服务名称</w:t>
            </w:r>
          </w:p>
        </w:tc>
        <w:tc>
          <w:tcPr>
            <w:tcW w:w="1674" w:type="dxa"/>
            <w:vAlign w:val="center"/>
          </w:tcPr>
          <w:p w14:paraId="7188FA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服务期限</w:t>
            </w:r>
          </w:p>
        </w:tc>
        <w:tc>
          <w:tcPr>
            <w:tcW w:w="4613" w:type="dxa"/>
            <w:vAlign w:val="center"/>
          </w:tcPr>
          <w:p w14:paraId="74BD43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服务说明</w:t>
            </w:r>
          </w:p>
        </w:tc>
      </w:tr>
      <w:tr w14:paraId="385A4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47" w:type="dxa"/>
            <w:vAlign w:val="center"/>
          </w:tcPr>
          <w:p w14:paraId="674A70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289" w:type="dxa"/>
            <w:vAlign w:val="center"/>
          </w:tcPr>
          <w:p w14:paraId="03C9333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4A7E162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vAlign w:val="center"/>
          </w:tcPr>
          <w:p w14:paraId="62C8AC4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6AA79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47" w:type="dxa"/>
            <w:vAlign w:val="center"/>
          </w:tcPr>
          <w:p w14:paraId="39D572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2</w:t>
            </w:r>
          </w:p>
        </w:tc>
        <w:tc>
          <w:tcPr>
            <w:tcW w:w="1289" w:type="dxa"/>
            <w:vAlign w:val="center"/>
          </w:tcPr>
          <w:p w14:paraId="76C21C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25E9285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vAlign w:val="center"/>
          </w:tcPr>
          <w:p w14:paraId="568A1DF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4B4FB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47" w:type="dxa"/>
            <w:vAlign w:val="center"/>
          </w:tcPr>
          <w:p w14:paraId="3B0FCE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3</w:t>
            </w:r>
          </w:p>
        </w:tc>
        <w:tc>
          <w:tcPr>
            <w:tcW w:w="1289" w:type="dxa"/>
            <w:vAlign w:val="center"/>
          </w:tcPr>
          <w:p w14:paraId="2EB9BC7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02B9371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vAlign w:val="center"/>
          </w:tcPr>
          <w:p w14:paraId="28E8DCE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114EE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47" w:type="dxa"/>
            <w:vAlign w:val="center"/>
          </w:tcPr>
          <w:p w14:paraId="1ECA8F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...</w:t>
            </w:r>
          </w:p>
        </w:tc>
        <w:tc>
          <w:tcPr>
            <w:tcW w:w="1289" w:type="dxa"/>
            <w:vAlign w:val="center"/>
          </w:tcPr>
          <w:p w14:paraId="1CB6B4B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42DE1D4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vAlign w:val="center"/>
          </w:tcPr>
          <w:p w14:paraId="3E8DC42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</w:tbl>
    <w:p w14:paraId="3265547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</w:p>
    <w:p w14:paraId="40C23AC4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kern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kern w:val="0"/>
          <w:position w:val="0"/>
          <w:sz w:val="24"/>
          <w:szCs w:val="24"/>
        </w:rPr>
        <w:t>工程：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w w:val="100"/>
          <w:kern w:val="0"/>
          <w:position w:val="0"/>
          <w:sz w:val="24"/>
          <w:szCs w:val="24"/>
        </w:rPr>
        <w:t>是否属于科研活动相关采购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kern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w w:val="100"/>
          <w:kern w:val="0"/>
          <w:position w:val="0"/>
          <w:sz w:val="24"/>
          <w:szCs w:val="24"/>
        </w:rPr>
        <w:t>□是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kern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w w:val="100"/>
          <w:kern w:val="0"/>
          <w:position w:val="0"/>
          <w:sz w:val="24"/>
          <w:szCs w:val="24"/>
        </w:rPr>
        <w:t>□否</w:t>
      </w:r>
    </w:p>
    <w:p w14:paraId="5DD733F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-6"/>
          <w:w w:val="100"/>
          <w:kern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-6"/>
          <w:w w:val="100"/>
          <w:kern w:val="0"/>
          <w:position w:val="0"/>
          <w:sz w:val="24"/>
          <w:szCs w:val="24"/>
        </w:rPr>
        <w:t>设计图纸(电子版）、工程量清单（纸质版、电子版）、招标控制价（纸质版、 电子版）、主材清单（纸质版、excel）；工程设计项目须提供设计任务书。</w:t>
      </w:r>
    </w:p>
    <w:p w14:paraId="0A2856F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kern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kern w:val="0"/>
          <w:position w:val="0"/>
          <w:sz w:val="24"/>
          <w:szCs w:val="24"/>
        </w:rPr>
        <w:t>（可以附件形式提供）</w:t>
      </w:r>
    </w:p>
    <w:p w14:paraId="1626366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三、技术要求</w:t>
      </w:r>
    </w:p>
    <w:p w14:paraId="74097207">
      <w:pPr>
        <w:pStyle w:val="2"/>
        <w:keepNext w:val="0"/>
        <w:keepLines w:val="0"/>
        <w:pageBreakBefore w:val="0"/>
        <w:widowControl w:val="0"/>
        <w:tabs>
          <w:tab w:val="left" w:pos="612"/>
        </w:tabs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  <w:u w:val="single" w:color="auto"/>
        </w:rPr>
        <w:tab/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  <w:u w:val="single" w:color="auto"/>
        </w:rPr>
        <w:t>（技术要求是指对采购标的的功能和质量要求，应包括性能、材料、结构、</w:t>
      </w:r>
    </w:p>
    <w:p w14:paraId="245EF7E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  <w:u w:val="single" w:color="auto"/>
        </w:rPr>
        <w:t>外观、安全，或者服务内容和标准等。信息化建设项目还应包括运行维护、数据共享、安全审查和保密、等级保护、分级保护等要求）</w:t>
      </w:r>
    </w:p>
    <w:p w14:paraId="2BCE859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  <w:t>（一）（货物/服务名称1）（数量）</w:t>
      </w:r>
    </w:p>
    <w:p w14:paraId="7C93E01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  <w:t>1.功能要求：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-6"/>
          <w:w w:val="100"/>
          <w:kern w:val="0"/>
          <w:position w:val="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-6"/>
          <w:w w:val="100"/>
          <w:kern w:val="0"/>
          <w:position w:val="0"/>
          <w:sz w:val="24"/>
          <w:szCs w:val="24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-6"/>
          <w:w w:val="100"/>
          <w:kern w:val="0"/>
          <w:position w:val="0"/>
          <w:sz w:val="24"/>
          <w:szCs w:val="24"/>
        </w:rPr>
        <w:t>于开展什么活动，实现什么功能、目标或达到什么性能等）</w:t>
      </w:r>
    </w:p>
    <w:p w14:paraId="1D3D27F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  <w:t>2.应遵循的相关国家标准、行业标准、地方标准等标准、规范：</w:t>
      </w:r>
    </w:p>
    <w:p w14:paraId="4FA93C5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  <w:t>3.后续运营维护、升级更新、备品备件等要求：</w:t>
      </w:r>
    </w:p>
    <w:p w14:paraId="61A423CD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</w:rPr>
        <w:t>4.各项指标要求：</w:t>
      </w:r>
    </w:p>
    <w:p w14:paraId="2FF5391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</w:p>
    <w:p w14:paraId="7EA7511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</w:p>
    <w:tbl>
      <w:tblPr>
        <w:tblStyle w:val="6"/>
        <w:tblW w:w="8504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133"/>
        <w:gridCol w:w="1387"/>
        <w:gridCol w:w="2862"/>
        <w:gridCol w:w="2130"/>
      </w:tblGrid>
      <w:tr w14:paraId="22DC6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92" w:type="dxa"/>
            <w:vAlign w:val="center"/>
          </w:tcPr>
          <w:p w14:paraId="062011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133" w:type="dxa"/>
            <w:vAlign w:val="center"/>
          </w:tcPr>
          <w:p w14:paraId="2B8F95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指标项</w:t>
            </w:r>
          </w:p>
        </w:tc>
        <w:tc>
          <w:tcPr>
            <w:tcW w:w="1387" w:type="dxa"/>
            <w:vAlign w:val="center"/>
          </w:tcPr>
          <w:p w14:paraId="6B5828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重要性</w:t>
            </w:r>
          </w:p>
        </w:tc>
        <w:tc>
          <w:tcPr>
            <w:tcW w:w="2862" w:type="dxa"/>
            <w:vAlign w:val="center"/>
          </w:tcPr>
          <w:p w14:paraId="7718AD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指标要求</w:t>
            </w:r>
          </w:p>
        </w:tc>
        <w:tc>
          <w:tcPr>
            <w:tcW w:w="2130" w:type="dxa"/>
            <w:vAlign w:val="center"/>
          </w:tcPr>
          <w:p w14:paraId="20A732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证明材料要求</w:t>
            </w:r>
          </w:p>
        </w:tc>
      </w:tr>
      <w:tr w14:paraId="209C4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92" w:type="dxa"/>
            <w:vAlign w:val="center"/>
          </w:tcPr>
          <w:p w14:paraId="3195FA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133" w:type="dxa"/>
            <w:vAlign w:val="center"/>
          </w:tcPr>
          <w:p w14:paraId="18A3C8A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650EA12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vAlign w:val="center"/>
          </w:tcPr>
          <w:p w14:paraId="073D049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D9D798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658D5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92" w:type="dxa"/>
            <w:vAlign w:val="center"/>
          </w:tcPr>
          <w:p w14:paraId="3A1F50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2</w:t>
            </w:r>
          </w:p>
        </w:tc>
        <w:tc>
          <w:tcPr>
            <w:tcW w:w="1133" w:type="dxa"/>
            <w:vAlign w:val="center"/>
          </w:tcPr>
          <w:p w14:paraId="77B5232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563A312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vAlign w:val="center"/>
          </w:tcPr>
          <w:p w14:paraId="24380B5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290C5B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5B257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92" w:type="dxa"/>
            <w:vAlign w:val="center"/>
          </w:tcPr>
          <w:p w14:paraId="70EE2F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3</w:t>
            </w:r>
          </w:p>
        </w:tc>
        <w:tc>
          <w:tcPr>
            <w:tcW w:w="1133" w:type="dxa"/>
            <w:vAlign w:val="center"/>
          </w:tcPr>
          <w:p w14:paraId="0F04A43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5FFD7C4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vAlign w:val="center"/>
          </w:tcPr>
          <w:p w14:paraId="075FA97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7236FF5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5E536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92" w:type="dxa"/>
            <w:vAlign w:val="center"/>
          </w:tcPr>
          <w:p w14:paraId="5177F6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...</w:t>
            </w:r>
          </w:p>
        </w:tc>
        <w:tc>
          <w:tcPr>
            <w:tcW w:w="1133" w:type="dxa"/>
            <w:vAlign w:val="center"/>
          </w:tcPr>
          <w:p w14:paraId="66E668F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45F52DA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vAlign w:val="center"/>
          </w:tcPr>
          <w:p w14:paraId="12AA358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B01804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</w:tbl>
    <w:p w14:paraId="7169668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说明：</w:t>
      </w:r>
    </w:p>
    <w:p w14:paraId="3BFB040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①重要性可用 “ ★”“#”表示， “ ★”代表关键指标，不满足该指标项将 导致响应被拒绝； “#”代表重要指标；无标识则表示属一般指标项。</w:t>
      </w:r>
    </w:p>
    <w:p w14:paraId="64A1D10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②“证明材料要求”项可填“是”和“否”。填 “是”的，供应商须提供包 含相关指标项的证明材料，证明材料可以使用生产厂家官方网站截图或产品白皮 书或第三方机构检验报告或其他相关证明材料，未提供有效证明材料或证明材料 中内容与所填报指标不一致的，该指标按不满足处理。</w:t>
      </w:r>
    </w:p>
    <w:p w14:paraId="701EAB6B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（二）（货物/服务名称2）（数量）</w:t>
      </w:r>
    </w:p>
    <w:p w14:paraId="614DE6E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-6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1.功能要求：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-6"/>
          <w:w w:val="100"/>
          <w:position w:val="0"/>
          <w:sz w:val="24"/>
          <w:szCs w:val="24"/>
        </w:rPr>
        <w:t>（用于开展什么活动，实现什么功能、 目标或达到什么性能等）</w:t>
      </w:r>
    </w:p>
    <w:p w14:paraId="602824D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2.应遵循的相关国家标准、行业标准、地方标准等标准、规范：</w:t>
      </w:r>
    </w:p>
    <w:p w14:paraId="2F62AD9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3.后续运营维护、升级更新、备品备件等要求：</w:t>
      </w:r>
    </w:p>
    <w:p w14:paraId="23E71014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4.各项指标要求：</w:t>
      </w:r>
    </w:p>
    <w:p w14:paraId="7C4BB73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</w:p>
    <w:tbl>
      <w:tblPr>
        <w:tblStyle w:val="6"/>
        <w:tblW w:w="8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16"/>
        <w:gridCol w:w="1417"/>
        <w:gridCol w:w="2550"/>
        <w:gridCol w:w="2526"/>
      </w:tblGrid>
      <w:tr w14:paraId="3E1B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25" w:type="dxa"/>
            <w:vAlign w:val="center"/>
          </w:tcPr>
          <w:p w14:paraId="403A8B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216" w:type="dxa"/>
            <w:vAlign w:val="center"/>
          </w:tcPr>
          <w:p w14:paraId="45069F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指标项</w:t>
            </w:r>
          </w:p>
        </w:tc>
        <w:tc>
          <w:tcPr>
            <w:tcW w:w="1417" w:type="dxa"/>
            <w:vAlign w:val="center"/>
          </w:tcPr>
          <w:p w14:paraId="43911E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重要性</w:t>
            </w:r>
          </w:p>
        </w:tc>
        <w:tc>
          <w:tcPr>
            <w:tcW w:w="2550" w:type="dxa"/>
            <w:vAlign w:val="center"/>
          </w:tcPr>
          <w:p w14:paraId="7C446D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指标要求</w:t>
            </w:r>
          </w:p>
        </w:tc>
        <w:tc>
          <w:tcPr>
            <w:tcW w:w="2526" w:type="dxa"/>
            <w:vAlign w:val="center"/>
          </w:tcPr>
          <w:p w14:paraId="6BC63C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证明材料要求</w:t>
            </w:r>
          </w:p>
        </w:tc>
      </w:tr>
      <w:tr w14:paraId="7A3E3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5" w:type="dxa"/>
            <w:vAlign w:val="center"/>
          </w:tcPr>
          <w:p w14:paraId="46FA03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216" w:type="dxa"/>
            <w:vAlign w:val="top"/>
          </w:tcPr>
          <w:p w14:paraId="1B428BF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14DA9E5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vAlign w:val="top"/>
          </w:tcPr>
          <w:p w14:paraId="679D310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7BD4902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3C4D2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5" w:type="dxa"/>
            <w:vAlign w:val="center"/>
          </w:tcPr>
          <w:p w14:paraId="3CBC0A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2</w:t>
            </w:r>
          </w:p>
        </w:tc>
        <w:tc>
          <w:tcPr>
            <w:tcW w:w="1216" w:type="dxa"/>
            <w:vAlign w:val="top"/>
          </w:tcPr>
          <w:p w14:paraId="47B3467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3DA4D3D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vAlign w:val="top"/>
          </w:tcPr>
          <w:p w14:paraId="3C74E6C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7D266CD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097B5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5" w:type="dxa"/>
            <w:vAlign w:val="center"/>
          </w:tcPr>
          <w:p w14:paraId="1F7570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3</w:t>
            </w:r>
          </w:p>
        </w:tc>
        <w:tc>
          <w:tcPr>
            <w:tcW w:w="1216" w:type="dxa"/>
            <w:vAlign w:val="top"/>
          </w:tcPr>
          <w:p w14:paraId="520E0AA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1B052FD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vAlign w:val="top"/>
          </w:tcPr>
          <w:p w14:paraId="002D46C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4A8817D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779F0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5" w:type="dxa"/>
            <w:vAlign w:val="center"/>
          </w:tcPr>
          <w:p w14:paraId="3B253F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...</w:t>
            </w:r>
          </w:p>
        </w:tc>
        <w:tc>
          <w:tcPr>
            <w:tcW w:w="1216" w:type="dxa"/>
            <w:vAlign w:val="top"/>
          </w:tcPr>
          <w:p w14:paraId="316F6CC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3DD67B4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vAlign w:val="top"/>
          </w:tcPr>
          <w:p w14:paraId="6A903E8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2ED196B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</w:tbl>
    <w:p w14:paraId="5331E20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</w:p>
    <w:p w14:paraId="1E616A4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sectPr>
          <w:footerReference r:id="rId3" w:type="default"/>
          <w:pgSz w:w="11906" w:h="16839"/>
          <w:pgMar w:top="1431" w:right="1642" w:bottom="1378" w:left="1683" w:header="0" w:footer="1212" w:gutter="0"/>
          <w:cols w:space="720" w:num="1"/>
        </w:sectPr>
      </w:pPr>
    </w:p>
    <w:p w14:paraId="3C7E9F7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四、商务要求</w:t>
      </w:r>
    </w:p>
    <w:tbl>
      <w:tblPr>
        <w:tblStyle w:val="6"/>
        <w:tblW w:w="87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0"/>
        <w:gridCol w:w="943"/>
        <w:gridCol w:w="5265"/>
      </w:tblGrid>
      <w:tr w14:paraId="4EBAC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0" w:type="dxa"/>
            <w:vAlign w:val="center"/>
          </w:tcPr>
          <w:p w14:paraId="53009B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610" w:type="dxa"/>
            <w:vAlign w:val="center"/>
          </w:tcPr>
          <w:p w14:paraId="1DDDE2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指标项</w:t>
            </w:r>
          </w:p>
        </w:tc>
        <w:tc>
          <w:tcPr>
            <w:tcW w:w="943" w:type="dxa"/>
            <w:vAlign w:val="center"/>
          </w:tcPr>
          <w:p w14:paraId="089D80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重要性</w:t>
            </w:r>
          </w:p>
        </w:tc>
        <w:tc>
          <w:tcPr>
            <w:tcW w:w="5265" w:type="dxa"/>
            <w:vAlign w:val="center"/>
          </w:tcPr>
          <w:p w14:paraId="6D3F03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指标要求</w:t>
            </w:r>
          </w:p>
        </w:tc>
      </w:tr>
      <w:tr w14:paraId="76C93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00" w:type="dxa"/>
            <w:vAlign w:val="center"/>
          </w:tcPr>
          <w:p w14:paraId="336603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 w14:paraId="001AD11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14CDB1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供货期/服务</w:t>
            </w:r>
          </w:p>
          <w:p w14:paraId="26F352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期/工期</w:t>
            </w:r>
          </w:p>
        </w:tc>
        <w:tc>
          <w:tcPr>
            <w:tcW w:w="943" w:type="dxa"/>
            <w:vAlign w:val="center"/>
          </w:tcPr>
          <w:p w14:paraId="2A34894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51FF1B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时间或期限要求，如：合同签订之日起6个月内 完成供货。</w:t>
            </w:r>
          </w:p>
          <w:p w14:paraId="319122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（对于采购需求具有相对固定性、延续性且价格 变化幅度小的服务项目，在年度预算能保障的前 提下，可以提出不超过三年的服务期限，采购人 可以签订不超过三年履行期限的采购合同，也可 以根据采购结果一年一签）</w:t>
            </w:r>
          </w:p>
        </w:tc>
      </w:tr>
      <w:tr w14:paraId="03679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00" w:type="dxa"/>
            <w:vAlign w:val="center"/>
          </w:tcPr>
          <w:p w14:paraId="24153A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2</w:t>
            </w:r>
          </w:p>
        </w:tc>
        <w:tc>
          <w:tcPr>
            <w:tcW w:w="1610" w:type="dxa"/>
            <w:vAlign w:val="center"/>
          </w:tcPr>
          <w:p w14:paraId="578E6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交货/服务/ 建设地点</w:t>
            </w:r>
          </w:p>
        </w:tc>
        <w:tc>
          <w:tcPr>
            <w:tcW w:w="943" w:type="dxa"/>
            <w:vAlign w:val="center"/>
          </w:tcPr>
          <w:p w14:paraId="197146E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0745D6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采购人指定地点</w:t>
            </w:r>
          </w:p>
        </w:tc>
      </w:tr>
      <w:tr w14:paraId="3EE05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00" w:type="dxa"/>
            <w:vAlign w:val="center"/>
          </w:tcPr>
          <w:p w14:paraId="10473A0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672D442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4053E8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3</w:t>
            </w:r>
          </w:p>
        </w:tc>
        <w:tc>
          <w:tcPr>
            <w:tcW w:w="1610" w:type="dxa"/>
            <w:vAlign w:val="center"/>
          </w:tcPr>
          <w:p w14:paraId="425556D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25759B9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74FA95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质保期</w:t>
            </w:r>
          </w:p>
        </w:tc>
        <w:tc>
          <w:tcPr>
            <w:tcW w:w="943" w:type="dxa"/>
            <w:vAlign w:val="center"/>
          </w:tcPr>
          <w:p w14:paraId="60A0469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3AD016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自验收合格之日起计算，工程**年免费维保、所 有硬件**年免费保修、所有软件**年免费保修升 级</w:t>
            </w:r>
          </w:p>
        </w:tc>
      </w:tr>
      <w:tr w14:paraId="12C03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0" w:type="dxa"/>
            <w:vAlign w:val="center"/>
          </w:tcPr>
          <w:p w14:paraId="57FAFEA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5FE181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4</w:t>
            </w:r>
          </w:p>
        </w:tc>
        <w:tc>
          <w:tcPr>
            <w:tcW w:w="1610" w:type="dxa"/>
            <w:vAlign w:val="center"/>
          </w:tcPr>
          <w:p w14:paraId="282F930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384A95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包装和运输</w:t>
            </w:r>
          </w:p>
        </w:tc>
        <w:tc>
          <w:tcPr>
            <w:tcW w:w="943" w:type="dxa"/>
            <w:vAlign w:val="center"/>
          </w:tcPr>
          <w:p w14:paraId="57CF723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01C993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供应商应提供货物（货物需为原厂包装）运至项 目现场所需要的包装，以防止设备在运输中损坏 或丢失。</w:t>
            </w:r>
          </w:p>
        </w:tc>
      </w:tr>
      <w:tr w14:paraId="55C8A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900" w:type="dxa"/>
            <w:vAlign w:val="center"/>
          </w:tcPr>
          <w:p w14:paraId="7241156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3B6BA1A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1EED0AC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7BFE7CD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34A4F5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 w14:paraId="0CD10DE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6C8D96A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765799B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49FD55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服务标准/</w:t>
            </w:r>
          </w:p>
          <w:p w14:paraId="69D9ED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售后服务要</w:t>
            </w:r>
          </w:p>
          <w:p w14:paraId="62AD75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求</w:t>
            </w:r>
          </w:p>
        </w:tc>
        <w:tc>
          <w:tcPr>
            <w:tcW w:w="943" w:type="dxa"/>
            <w:vAlign w:val="center"/>
          </w:tcPr>
          <w:p w14:paraId="5CF78C5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5A1DDD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电话报修后**小时上门服务、**小时内排除故 障。</w:t>
            </w:r>
          </w:p>
          <w:p w14:paraId="23AA2D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所有硬件过免费保修期后、所有软件过免费保修 升级期后继续提供技术支持，硬件优惠收取配件 费用（参考投标所列价格或合同签订时的价格进 行折扣优惠），软件优惠进行维修升级，响应速 度同保修期响应速度。</w:t>
            </w:r>
          </w:p>
          <w:p w14:paraId="02235F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（可参考以上表述提出本项目实际需求）</w:t>
            </w:r>
          </w:p>
        </w:tc>
      </w:tr>
      <w:tr w14:paraId="73706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00" w:type="dxa"/>
            <w:vAlign w:val="center"/>
          </w:tcPr>
          <w:p w14:paraId="0F39A74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02D213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14:paraId="70453BA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  <w:p w14:paraId="217A40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安装调试</w:t>
            </w:r>
          </w:p>
        </w:tc>
        <w:tc>
          <w:tcPr>
            <w:tcW w:w="943" w:type="dxa"/>
            <w:vAlign w:val="center"/>
          </w:tcPr>
          <w:p w14:paraId="255F91B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2DA52D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安装和调试过程中需要的专用器具和其他物资 由供应商负责，采购人负责相应的现场协调等方 面的协调配合工作。安装与调试所产生费用由供 应商承担。</w:t>
            </w:r>
          </w:p>
        </w:tc>
      </w:tr>
      <w:tr w14:paraId="09507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00" w:type="dxa"/>
            <w:vAlign w:val="center"/>
          </w:tcPr>
          <w:p w14:paraId="78D965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7</w:t>
            </w:r>
          </w:p>
        </w:tc>
        <w:tc>
          <w:tcPr>
            <w:tcW w:w="1610" w:type="dxa"/>
            <w:vAlign w:val="center"/>
          </w:tcPr>
          <w:p w14:paraId="609374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培训要求</w:t>
            </w:r>
          </w:p>
        </w:tc>
        <w:tc>
          <w:tcPr>
            <w:tcW w:w="943" w:type="dxa"/>
            <w:vAlign w:val="center"/>
          </w:tcPr>
          <w:p w14:paraId="4B87FC2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40B2D5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如：提供2天以上现场培训，交通等与培训相关 的费用均由成交供应商承担。</w:t>
            </w:r>
          </w:p>
        </w:tc>
      </w:tr>
      <w:tr w14:paraId="528D2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00" w:type="dxa"/>
            <w:vAlign w:val="center"/>
          </w:tcPr>
          <w:p w14:paraId="5262B7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8</w:t>
            </w:r>
          </w:p>
        </w:tc>
        <w:tc>
          <w:tcPr>
            <w:tcW w:w="1610" w:type="dxa"/>
            <w:vAlign w:val="center"/>
          </w:tcPr>
          <w:p w14:paraId="26F7EF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验收标准</w:t>
            </w:r>
          </w:p>
        </w:tc>
        <w:tc>
          <w:tcPr>
            <w:tcW w:w="943" w:type="dxa"/>
            <w:vAlign w:val="center"/>
          </w:tcPr>
          <w:p w14:paraId="57C6B8D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4F4708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如：按照供应商响应文件及采购文件确定的技术 和服务指标进行验收。</w:t>
            </w:r>
          </w:p>
        </w:tc>
      </w:tr>
      <w:tr w14:paraId="32975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900" w:type="dxa"/>
            <w:vAlign w:val="center"/>
          </w:tcPr>
          <w:p w14:paraId="78F13A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9</w:t>
            </w:r>
          </w:p>
        </w:tc>
        <w:tc>
          <w:tcPr>
            <w:tcW w:w="1610" w:type="dxa"/>
            <w:vAlign w:val="center"/>
          </w:tcPr>
          <w:p w14:paraId="16F99A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付款方式</w:t>
            </w:r>
          </w:p>
        </w:tc>
        <w:tc>
          <w:tcPr>
            <w:tcW w:w="943" w:type="dxa"/>
            <w:vAlign w:val="center"/>
          </w:tcPr>
          <w:p w14:paraId="610052B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125DB8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工程项目：明确工程预付款、进度款的支付比例，质量保证金比例等，根据项目实际情况拟定。</w:t>
            </w:r>
          </w:p>
          <w:p w14:paraId="5774A40C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货物项目：</w:t>
            </w:r>
            <w:r>
              <w:rPr>
                <w:rFonts w:hint="eastAsia" w:ascii="宋体" w:hAnsi="宋体"/>
                <w:szCs w:val="21"/>
              </w:rPr>
              <w:t>甲乙双方之间的一切费用均以人民币结算及支付。乙方按甲方要求安装调试完毕，经验收合格后，甲方凭合同全额发票支付合同总金额。在签订合同后，乙方在</w:t>
            </w:r>
            <w:r>
              <w:rPr>
                <w:rFonts w:hint="eastAsia" w:ascii="宋体" w:hAnsi="宋体"/>
                <w:szCs w:val="21"/>
                <w:u w:val="single"/>
              </w:rPr>
              <w:t>7</w:t>
            </w:r>
            <w:r>
              <w:rPr>
                <w:rFonts w:hint="eastAsia" w:ascii="宋体" w:hAnsi="宋体"/>
                <w:szCs w:val="21"/>
              </w:rPr>
              <w:t>个工作日内以</w:t>
            </w:r>
            <w:r>
              <w:rPr>
                <w:rFonts w:hint="eastAsia" w:ascii="宋体" w:hAnsi="宋体"/>
                <w:szCs w:val="21"/>
                <w:lang w:eastAsia="zh-CN"/>
              </w:rPr>
              <w:t>银行</w:t>
            </w:r>
            <w:r>
              <w:rPr>
                <w:rFonts w:hint="eastAsia" w:ascii="宋体" w:hAnsi="宋体"/>
                <w:szCs w:val="21"/>
              </w:rPr>
              <w:t>保函形式付给甲方合同总金额的10%作为履约保证金。自验收合格之日起一年后或质保期满后，无质量及服务问题无息退还保函；</w:t>
            </w:r>
          </w:p>
          <w:p w14:paraId="3FC96D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服务项目：每月支付额度、年度考核支付额度等。根据项目实际情况拟定。</w:t>
            </w:r>
          </w:p>
          <w:p w14:paraId="30BBB4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若中标人为中小企业，将落实《保障中小企业款项支付条例》。</w:t>
            </w:r>
          </w:p>
        </w:tc>
      </w:tr>
      <w:tr w14:paraId="30E9D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00" w:type="dxa"/>
            <w:vAlign w:val="center"/>
          </w:tcPr>
          <w:p w14:paraId="2D9753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 w14:paraId="030B9A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保险</w:t>
            </w:r>
          </w:p>
        </w:tc>
        <w:tc>
          <w:tcPr>
            <w:tcW w:w="943" w:type="dxa"/>
            <w:vAlign w:val="center"/>
          </w:tcPr>
          <w:p w14:paraId="3289608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786A85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74387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00" w:type="dxa"/>
            <w:vAlign w:val="center"/>
          </w:tcPr>
          <w:p w14:paraId="24C136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……</w:t>
            </w:r>
          </w:p>
        </w:tc>
        <w:tc>
          <w:tcPr>
            <w:tcW w:w="1610" w:type="dxa"/>
            <w:vAlign w:val="center"/>
          </w:tcPr>
          <w:p w14:paraId="26E93E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  <w:t>其他</w:t>
            </w:r>
          </w:p>
        </w:tc>
        <w:tc>
          <w:tcPr>
            <w:tcW w:w="943" w:type="dxa"/>
            <w:vAlign w:val="center"/>
          </w:tcPr>
          <w:p w14:paraId="4E8D53C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2E0C34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</w:tbl>
    <w:p w14:paraId="5FE90F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sectPr>
          <w:footerReference r:id="rId4" w:type="default"/>
          <w:pgSz w:w="11906" w:h="16839"/>
          <w:pgMar w:top="1431" w:right="1612" w:bottom="1377" w:left="1612" w:header="0" w:footer="1212" w:gutter="0"/>
          <w:cols w:space="720" w:num="1"/>
        </w:sectPr>
      </w:pPr>
      <w:bookmarkStart w:id="0" w:name="_GoBack"/>
      <w:bookmarkEnd w:id="0"/>
    </w:p>
    <w:p w14:paraId="66A99383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w w:val="100"/>
          <w:position w:val="0"/>
          <w:sz w:val="24"/>
          <w:szCs w:val="24"/>
        </w:rPr>
        <w:t>五、实现的政府采购政策目标</w:t>
      </w:r>
    </w:p>
    <w:p w14:paraId="372630A7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（ 一）本项目须落实节约能源、保护环境、促进中小企业发展、支持创新等 政府采购政策的描述。</w:t>
      </w:r>
    </w:p>
    <w:p w14:paraId="1AF9EB2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（其中关于“促进中小企业发展 ”的政策要求，政府采购限额以上且非公开 招标的货物、服务、工程项目适宜由中小企业提供的，应当专门面向中小企业； 非专门面向中小企业的项目中小企业享受一定的价格优惠政策）</w:t>
      </w:r>
    </w:p>
    <w:p w14:paraId="1D91A3F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（ 二）本项目为：</w:t>
      </w:r>
    </w:p>
    <w:p w14:paraId="5FA19DF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□专门面向中小企业采购项目</w:t>
      </w:r>
    </w:p>
    <w:p w14:paraId="43989A4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□预留该部分采购项目预算总额的 40%以上专门面向中小企业（建设项目）</w:t>
      </w:r>
    </w:p>
    <w:p w14:paraId="5CA0DAEF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>□非专门面向中小企业采购项目</w:t>
      </w:r>
    </w:p>
    <w:p w14:paraId="7C7B9203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</w:rPr>
        <w:t xml:space="preserve">（ 三）按中小企业划分标准所属行业： 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w w:val="100"/>
          <w:position w:val="0"/>
          <w:sz w:val="24"/>
          <w:szCs w:val="24"/>
          <w:u w:val="single" w:color="auto"/>
        </w:rPr>
        <w:t xml:space="preserve"> （填写行业）  </w:t>
      </w:r>
    </w:p>
    <w:p w14:paraId="28B00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042D6">
    <w:pPr>
      <w:spacing w:line="169" w:lineRule="auto"/>
      <w:ind w:left="419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9D97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9D97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D910">
    <w:pPr>
      <w:spacing w:line="168" w:lineRule="auto"/>
      <w:ind w:left="426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D7A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D7A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01332"/>
    <w:rsid w:val="01BD17FD"/>
    <w:rsid w:val="02685C0C"/>
    <w:rsid w:val="0374238F"/>
    <w:rsid w:val="05ED6429"/>
    <w:rsid w:val="0C937D2A"/>
    <w:rsid w:val="10F40B31"/>
    <w:rsid w:val="138C47EE"/>
    <w:rsid w:val="16797F90"/>
    <w:rsid w:val="246D0A09"/>
    <w:rsid w:val="2D8C63A3"/>
    <w:rsid w:val="2F05640D"/>
    <w:rsid w:val="310D77FB"/>
    <w:rsid w:val="34307AFF"/>
    <w:rsid w:val="38080D1C"/>
    <w:rsid w:val="3D402D06"/>
    <w:rsid w:val="464949DA"/>
    <w:rsid w:val="47FB61A8"/>
    <w:rsid w:val="48CE7418"/>
    <w:rsid w:val="4CAE37E9"/>
    <w:rsid w:val="4D1C672B"/>
    <w:rsid w:val="4EEF633A"/>
    <w:rsid w:val="4F3501F1"/>
    <w:rsid w:val="4F5F701C"/>
    <w:rsid w:val="5B201332"/>
    <w:rsid w:val="5E337FF2"/>
    <w:rsid w:val="62EC69C1"/>
    <w:rsid w:val="62FF66F4"/>
    <w:rsid w:val="66666A8A"/>
    <w:rsid w:val="67220C03"/>
    <w:rsid w:val="6B67752D"/>
    <w:rsid w:val="6C411B2C"/>
    <w:rsid w:val="6D8F2D6B"/>
    <w:rsid w:val="6DB30807"/>
    <w:rsid w:val="6EFF7A7C"/>
    <w:rsid w:val="749D3FBF"/>
    <w:rsid w:val="75B7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2031</Words>
  <Characters>2074</Characters>
  <Lines>0</Lines>
  <Paragraphs>0</Paragraphs>
  <TotalTime>1</TotalTime>
  <ScaleCrop>false</ScaleCrop>
  <LinksUpToDate>false</LinksUpToDate>
  <CharactersWithSpaces>2175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2025-09-05T03:13:00Z</dcterms:created>
  <dc:creator>何佳岭</dc:creator>
  <cp:lastModifiedBy>国采苏老师</cp:lastModifiedBy>
  <dcterms:modified xsi:type="dcterms:W3CDTF">2025-09-24T03:30:33Z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7D0A77147AD34194929164500D9DD717_11</vt:lpwstr>
  </property>
  <property fmtid="{D5CDD505-2E9C-101B-9397-08002B2CF9AE}" pid="4" name="KSOTemplateDocerSaveRecord">
    <vt:lpwstr>eyJoZGlkIjoiMmFmOTk2NmJhYzA2YWVjYWRmYjQ5MDdlMzFjMTc0MDciLCJ1c2VySWQiOiIxNTY4Mzc4NDU3In0=</vt:lpwstr>
  </property>
</Properties>
</file>